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722161" w14:textId="77777777" w:rsidR="00D80E3B" w:rsidRPr="000A18D6" w:rsidRDefault="00C02465" w:rsidP="00C02465">
      <w:pPr>
        <w:spacing w:after="0"/>
        <w:rPr>
          <w:rFonts w:cstheme="minorHAnsi"/>
          <w:sz w:val="20"/>
          <w:szCs w:val="20"/>
        </w:rPr>
      </w:pPr>
      <w:r w:rsidRPr="000A18D6">
        <w:rPr>
          <w:rFonts w:cstheme="minorHAnsi"/>
          <w:sz w:val="20"/>
          <w:szCs w:val="20"/>
        </w:rPr>
        <w:t>For Immediate Release</w:t>
      </w:r>
    </w:p>
    <w:p w14:paraId="487748A0" w14:textId="77777777" w:rsidR="00C02465" w:rsidRPr="000A18D6" w:rsidRDefault="00C02465" w:rsidP="00C02465">
      <w:pPr>
        <w:spacing w:after="0"/>
        <w:jc w:val="right"/>
        <w:rPr>
          <w:rFonts w:cstheme="minorHAnsi"/>
          <w:sz w:val="20"/>
          <w:szCs w:val="20"/>
        </w:rPr>
      </w:pPr>
      <w:r w:rsidRPr="000A18D6">
        <w:rPr>
          <w:rFonts w:cstheme="minorHAnsi"/>
          <w:sz w:val="20"/>
          <w:szCs w:val="20"/>
        </w:rPr>
        <w:t>Contact:</w:t>
      </w:r>
    </w:p>
    <w:p w14:paraId="2329F96B" w14:textId="77777777" w:rsidR="00C02465" w:rsidRPr="000A18D6" w:rsidRDefault="00C02465" w:rsidP="00C02465">
      <w:pPr>
        <w:spacing w:after="0"/>
        <w:jc w:val="right"/>
        <w:rPr>
          <w:rFonts w:cstheme="minorHAnsi"/>
          <w:sz w:val="20"/>
          <w:szCs w:val="20"/>
        </w:rPr>
      </w:pPr>
      <w:r w:rsidRPr="000A18D6">
        <w:rPr>
          <w:rFonts w:cstheme="minorHAnsi"/>
          <w:sz w:val="20"/>
          <w:szCs w:val="20"/>
        </w:rPr>
        <w:t>Ginger Vaughan</w:t>
      </w:r>
    </w:p>
    <w:p w14:paraId="1C5248CD" w14:textId="77777777" w:rsidR="00C02465" w:rsidRPr="000A18D6" w:rsidRDefault="00C02465" w:rsidP="00C02465">
      <w:pPr>
        <w:spacing w:after="0"/>
        <w:jc w:val="right"/>
        <w:rPr>
          <w:rFonts w:cstheme="minorHAnsi"/>
          <w:sz w:val="20"/>
          <w:szCs w:val="20"/>
        </w:rPr>
      </w:pPr>
      <w:r w:rsidRPr="000A18D6">
        <w:rPr>
          <w:rFonts w:cstheme="minorHAnsi"/>
          <w:sz w:val="20"/>
          <w:szCs w:val="20"/>
        </w:rPr>
        <w:t>(</w:t>
      </w:r>
      <w:hyperlink r:id="rId6" w:history="1">
        <w:r w:rsidRPr="000A18D6">
          <w:rPr>
            <w:rStyle w:val="Hyperlink"/>
            <w:rFonts w:cstheme="minorHAnsi"/>
            <w:sz w:val="20"/>
            <w:szCs w:val="20"/>
          </w:rPr>
          <w:t>ginger@quinnbrein.com</w:t>
        </w:r>
      </w:hyperlink>
      <w:r w:rsidRPr="000A18D6">
        <w:rPr>
          <w:rFonts w:cstheme="minorHAnsi"/>
          <w:sz w:val="20"/>
          <w:szCs w:val="20"/>
        </w:rPr>
        <w:t xml:space="preserve">) </w:t>
      </w:r>
      <w:proofErr w:type="gramStart"/>
      <w:r w:rsidRPr="000A18D6">
        <w:rPr>
          <w:rFonts w:cstheme="minorHAnsi"/>
          <w:sz w:val="20"/>
          <w:szCs w:val="20"/>
        </w:rPr>
        <w:t>or</w:t>
      </w:r>
      <w:proofErr w:type="gramEnd"/>
    </w:p>
    <w:p w14:paraId="1BBFAC87" w14:textId="77777777" w:rsidR="00C02465" w:rsidRPr="000A18D6" w:rsidRDefault="00C02465" w:rsidP="00C02465">
      <w:pPr>
        <w:spacing w:after="0"/>
        <w:jc w:val="right"/>
        <w:rPr>
          <w:rFonts w:cstheme="minorHAnsi"/>
          <w:sz w:val="20"/>
          <w:szCs w:val="20"/>
        </w:rPr>
      </w:pPr>
      <w:r w:rsidRPr="000A18D6">
        <w:rPr>
          <w:rFonts w:cstheme="minorHAnsi"/>
          <w:sz w:val="20"/>
          <w:szCs w:val="20"/>
        </w:rPr>
        <w:t>Samantha Jones</w:t>
      </w:r>
    </w:p>
    <w:p w14:paraId="234A7888" w14:textId="77777777" w:rsidR="00C02465" w:rsidRPr="000A18D6" w:rsidRDefault="00C02465" w:rsidP="00C02465">
      <w:pPr>
        <w:spacing w:after="0"/>
        <w:jc w:val="right"/>
        <w:rPr>
          <w:rFonts w:cstheme="minorHAnsi"/>
          <w:sz w:val="20"/>
          <w:szCs w:val="20"/>
        </w:rPr>
      </w:pPr>
      <w:r w:rsidRPr="000A18D6">
        <w:rPr>
          <w:rFonts w:cstheme="minorHAnsi"/>
          <w:sz w:val="20"/>
          <w:szCs w:val="20"/>
        </w:rPr>
        <w:t>(</w:t>
      </w:r>
      <w:hyperlink r:id="rId7" w:history="1">
        <w:r w:rsidRPr="000A18D6">
          <w:rPr>
            <w:rStyle w:val="Hyperlink"/>
            <w:rFonts w:cstheme="minorHAnsi"/>
            <w:sz w:val="20"/>
            <w:szCs w:val="20"/>
          </w:rPr>
          <w:t>sam@quinnbrein.com</w:t>
        </w:r>
      </w:hyperlink>
      <w:r w:rsidRPr="000A18D6">
        <w:rPr>
          <w:rFonts w:cstheme="minorHAnsi"/>
          <w:sz w:val="20"/>
          <w:szCs w:val="20"/>
        </w:rPr>
        <w:t>)</w:t>
      </w:r>
    </w:p>
    <w:p w14:paraId="7AFEC9CD" w14:textId="77777777" w:rsidR="00C02465" w:rsidRPr="000A18D6" w:rsidRDefault="00C02465" w:rsidP="00C02465">
      <w:pPr>
        <w:spacing w:after="0"/>
        <w:jc w:val="right"/>
        <w:rPr>
          <w:rFonts w:cstheme="minorHAnsi"/>
        </w:rPr>
      </w:pPr>
      <w:r w:rsidRPr="000A18D6">
        <w:rPr>
          <w:rFonts w:cstheme="minorHAnsi"/>
          <w:sz w:val="20"/>
          <w:szCs w:val="20"/>
        </w:rPr>
        <w:t>206-842-8922</w:t>
      </w:r>
    </w:p>
    <w:p w14:paraId="1B90B9DB" w14:textId="77777777" w:rsidR="00C02465" w:rsidRPr="000A18D6" w:rsidRDefault="00C02465" w:rsidP="00C02465">
      <w:pPr>
        <w:spacing w:after="0"/>
        <w:jc w:val="right"/>
        <w:rPr>
          <w:rFonts w:cstheme="minorHAnsi"/>
        </w:rPr>
      </w:pPr>
    </w:p>
    <w:p w14:paraId="438E1A48" w14:textId="1CBF6826" w:rsidR="00C02465" w:rsidRPr="000A18D6" w:rsidRDefault="000F7D72" w:rsidP="000A18D6">
      <w:pPr>
        <w:spacing w:after="0"/>
        <w:jc w:val="center"/>
        <w:rPr>
          <w:rFonts w:cstheme="minorHAnsi"/>
          <w:b/>
          <w:bCs/>
          <w:sz w:val="28"/>
          <w:szCs w:val="28"/>
        </w:rPr>
      </w:pPr>
      <w:r w:rsidRPr="000F7D72">
        <w:rPr>
          <w:rFonts w:cstheme="minorHAnsi"/>
          <w:b/>
          <w:bCs/>
          <w:sz w:val="28"/>
          <w:szCs w:val="28"/>
        </w:rPr>
        <w:t>All-New</w:t>
      </w:r>
      <w:r w:rsidR="000A18D6" w:rsidRPr="000F7D72">
        <w:rPr>
          <w:rFonts w:cstheme="minorHAnsi"/>
          <w:b/>
          <w:bCs/>
          <w:i/>
          <w:sz w:val="28"/>
          <w:szCs w:val="28"/>
        </w:rPr>
        <w:t xml:space="preserve"> Old Farmer’s Almanac for Kids</w:t>
      </w:r>
      <w:r>
        <w:rPr>
          <w:rFonts w:cstheme="minorHAnsi"/>
          <w:b/>
          <w:bCs/>
          <w:i/>
          <w:sz w:val="28"/>
          <w:szCs w:val="28"/>
        </w:rPr>
        <w:t>!</w:t>
      </w:r>
    </w:p>
    <w:p w14:paraId="58602091" w14:textId="6671DACC" w:rsidR="000A18D6" w:rsidRPr="000A18D6" w:rsidRDefault="000F7D72" w:rsidP="000A18D6">
      <w:pPr>
        <w:spacing w:after="0"/>
        <w:jc w:val="center"/>
        <w:rPr>
          <w:rFonts w:cstheme="minorHAnsi"/>
          <w:i/>
          <w:iCs/>
          <w:sz w:val="24"/>
          <w:szCs w:val="24"/>
        </w:rPr>
      </w:pPr>
      <w:r>
        <w:rPr>
          <w:rFonts w:cstheme="minorHAnsi"/>
          <w:i/>
          <w:iCs/>
          <w:sz w:val="24"/>
          <w:szCs w:val="24"/>
        </w:rPr>
        <w:t>Latest</w:t>
      </w:r>
      <w:r w:rsidR="000A18D6" w:rsidRPr="000A18D6">
        <w:rPr>
          <w:rFonts w:cstheme="minorHAnsi"/>
          <w:i/>
          <w:iCs/>
          <w:sz w:val="24"/>
          <w:szCs w:val="24"/>
        </w:rPr>
        <w:t xml:space="preserve"> edition offers an all-access pass to new worlds, big dreams, and awesome adventures</w:t>
      </w:r>
      <w:r>
        <w:rPr>
          <w:rFonts w:cstheme="minorHAnsi"/>
          <w:i/>
          <w:iCs/>
          <w:sz w:val="24"/>
          <w:szCs w:val="24"/>
        </w:rPr>
        <w:t>.</w:t>
      </w:r>
    </w:p>
    <w:p w14:paraId="3D931DA3" w14:textId="77777777" w:rsidR="00C02465" w:rsidRPr="000A18D6" w:rsidRDefault="00C02465" w:rsidP="00C02465">
      <w:pPr>
        <w:spacing w:after="0"/>
        <w:jc w:val="center"/>
        <w:rPr>
          <w:rFonts w:cstheme="minorHAnsi"/>
          <w:i/>
          <w:iCs/>
          <w:sz w:val="24"/>
          <w:szCs w:val="24"/>
        </w:rPr>
      </w:pPr>
    </w:p>
    <w:p w14:paraId="4FE4DC1E" w14:textId="5068BA6E" w:rsidR="004E1515" w:rsidRPr="000A18D6" w:rsidRDefault="000F7D72" w:rsidP="00C02465">
      <w:pPr>
        <w:spacing w:after="0"/>
        <w:rPr>
          <w:rFonts w:cstheme="minorHAnsi"/>
        </w:rPr>
      </w:pPr>
      <w:r>
        <w:rPr>
          <w:rFonts w:cstheme="minorHAnsi"/>
        </w:rPr>
        <w:t xml:space="preserve">Brand-new Volume 8 </w:t>
      </w:r>
      <w:r w:rsidR="00C02465" w:rsidRPr="000A18D6">
        <w:rPr>
          <w:rFonts w:cstheme="minorHAnsi"/>
        </w:rPr>
        <w:t xml:space="preserve">of </w:t>
      </w:r>
      <w:r w:rsidR="00C02465" w:rsidRPr="000A18D6">
        <w:rPr>
          <w:rFonts w:cstheme="minorHAnsi"/>
          <w:i/>
          <w:iCs/>
        </w:rPr>
        <w:t>The Old Farmer’s Almanac for Kids</w:t>
      </w:r>
      <w:r w:rsidR="00C02465" w:rsidRPr="000A18D6">
        <w:rPr>
          <w:rFonts w:cstheme="minorHAnsi"/>
        </w:rPr>
        <w:t xml:space="preserve"> </w:t>
      </w:r>
      <w:r>
        <w:rPr>
          <w:rFonts w:cstheme="minorHAnsi"/>
        </w:rPr>
        <w:t xml:space="preserve">features </w:t>
      </w:r>
      <w:r w:rsidR="00C02465" w:rsidRPr="000A18D6">
        <w:rPr>
          <w:rFonts w:cstheme="minorHAnsi"/>
        </w:rPr>
        <w:t xml:space="preserve">192 </w:t>
      </w:r>
      <w:r>
        <w:rPr>
          <w:rFonts w:cstheme="minorHAnsi"/>
        </w:rPr>
        <w:t xml:space="preserve">stunning </w:t>
      </w:r>
      <w:r w:rsidR="00C02465" w:rsidRPr="000A18D6">
        <w:rPr>
          <w:rFonts w:cstheme="minorHAnsi"/>
        </w:rPr>
        <w:t xml:space="preserve">full-color pages of fascinating facts, </w:t>
      </w:r>
      <w:r w:rsidR="0089534C" w:rsidRPr="000A18D6">
        <w:rPr>
          <w:rFonts w:cstheme="minorHAnsi"/>
        </w:rPr>
        <w:t>awesome</w:t>
      </w:r>
      <w:r w:rsidR="00C02465" w:rsidRPr="000A18D6">
        <w:rPr>
          <w:rFonts w:cstheme="minorHAnsi"/>
        </w:rPr>
        <w:t xml:space="preserve"> activities, amazing adventures, and</w:t>
      </w:r>
      <w:r w:rsidR="002B160E" w:rsidRPr="000A18D6">
        <w:rPr>
          <w:rFonts w:cstheme="minorHAnsi"/>
        </w:rPr>
        <w:t xml:space="preserve"> </w:t>
      </w:r>
      <w:r>
        <w:rPr>
          <w:rFonts w:cstheme="minorHAnsi"/>
        </w:rPr>
        <w:t xml:space="preserve">stories about </w:t>
      </w:r>
      <w:r w:rsidR="004E1515" w:rsidRPr="000A18D6">
        <w:rPr>
          <w:rFonts w:cstheme="minorHAnsi"/>
        </w:rPr>
        <w:t>kids</w:t>
      </w:r>
      <w:r w:rsidR="0089534C" w:rsidRPr="000A18D6">
        <w:rPr>
          <w:rFonts w:cstheme="minorHAnsi"/>
        </w:rPr>
        <w:t xml:space="preserve"> whose curiosity is changing the world</w:t>
      </w:r>
      <w:r w:rsidR="004E1515" w:rsidRPr="000A18D6">
        <w:rPr>
          <w:rFonts w:cstheme="minorHAnsi"/>
        </w:rPr>
        <w:t xml:space="preserve">. From the editors of </w:t>
      </w:r>
      <w:r>
        <w:rPr>
          <w:rFonts w:cstheme="minorHAnsi"/>
        </w:rPr>
        <w:t xml:space="preserve">the </w:t>
      </w:r>
      <w:r w:rsidR="00F16208">
        <w:rPr>
          <w:rFonts w:cstheme="minorHAnsi"/>
        </w:rPr>
        <w:t>long-</w:t>
      </w:r>
      <w:r>
        <w:rPr>
          <w:rFonts w:cstheme="minorHAnsi"/>
        </w:rPr>
        <w:t>trusted</w:t>
      </w:r>
      <w:r w:rsidR="004E1515" w:rsidRPr="000A18D6">
        <w:rPr>
          <w:rFonts w:cstheme="minorHAnsi"/>
          <w:i/>
          <w:iCs/>
        </w:rPr>
        <w:t xml:space="preserve"> Old Farmer’s Almanac</w:t>
      </w:r>
      <w:r w:rsidR="004E1515" w:rsidRPr="000A18D6">
        <w:rPr>
          <w:rFonts w:cstheme="minorHAnsi"/>
        </w:rPr>
        <w:t>, th</w:t>
      </w:r>
      <w:r w:rsidR="00C85F40">
        <w:rPr>
          <w:rFonts w:cstheme="minorHAnsi"/>
        </w:rPr>
        <w:t>is</w:t>
      </w:r>
      <w:r w:rsidR="004E1515" w:rsidRPr="000A18D6">
        <w:rPr>
          <w:rFonts w:cstheme="minorHAnsi"/>
        </w:rPr>
        <w:t xml:space="preserve"> newest </w:t>
      </w:r>
      <w:r w:rsidR="004E1515" w:rsidRPr="000A18D6">
        <w:rPr>
          <w:rFonts w:cstheme="minorHAnsi"/>
          <w:i/>
          <w:iCs/>
        </w:rPr>
        <w:t>Old Farmer’s Almanac for Kids</w:t>
      </w:r>
      <w:r w:rsidR="004E1515" w:rsidRPr="000A18D6">
        <w:rPr>
          <w:rFonts w:cstheme="minorHAnsi"/>
        </w:rPr>
        <w:t xml:space="preserve"> is now available everywhere </w:t>
      </w:r>
      <w:r>
        <w:rPr>
          <w:rFonts w:cstheme="minorHAnsi"/>
        </w:rPr>
        <w:t xml:space="preserve">that </w:t>
      </w:r>
      <w:r w:rsidR="004E1515" w:rsidRPr="000A18D6">
        <w:rPr>
          <w:rFonts w:cstheme="minorHAnsi"/>
        </w:rPr>
        <w:t>books and magazines are sold for $9.95 US/$10.95 C</w:t>
      </w:r>
      <w:r>
        <w:rPr>
          <w:rFonts w:cstheme="minorHAnsi"/>
        </w:rPr>
        <w:t>DN</w:t>
      </w:r>
      <w:r w:rsidR="004E1515" w:rsidRPr="000A18D6">
        <w:rPr>
          <w:rFonts w:cstheme="minorHAnsi"/>
        </w:rPr>
        <w:t xml:space="preserve">. </w:t>
      </w:r>
    </w:p>
    <w:p w14:paraId="19DD45F0" w14:textId="77777777" w:rsidR="004E1515" w:rsidRPr="000A18D6" w:rsidRDefault="004E1515" w:rsidP="00C02465">
      <w:pPr>
        <w:spacing w:after="0"/>
        <w:rPr>
          <w:rFonts w:cstheme="minorHAnsi"/>
        </w:rPr>
      </w:pPr>
    </w:p>
    <w:p w14:paraId="541A0FA3" w14:textId="137FA50F" w:rsidR="00656760" w:rsidRDefault="00090C8D" w:rsidP="00C02465">
      <w:pPr>
        <w:spacing w:after="0"/>
        <w:rPr>
          <w:rFonts w:cstheme="minorHAnsi"/>
        </w:rPr>
      </w:pPr>
      <w:r w:rsidRPr="000A18D6">
        <w:rPr>
          <w:rFonts w:cstheme="minorHAnsi"/>
          <w:i/>
          <w:iCs/>
        </w:rPr>
        <w:t>The Old Farmer’s Almanac for Kids</w:t>
      </w:r>
      <w:r w:rsidRPr="000A18D6">
        <w:rPr>
          <w:rFonts w:cstheme="minorHAnsi"/>
        </w:rPr>
        <w:t>—</w:t>
      </w:r>
      <w:r w:rsidR="00C85F40">
        <w:rPr>
          <w:rFonts w:cstheme="minorHAnsi"/>
        </w:rPr>
        <w:t>now in its 15</w:t>
      </w:r>
      <w:r w:rsidR="000F7D72">
        <w:rPr>
          <w:rFonts w:cstheme="minorHAnsi"/>
        </w:rPr>
        <w:t>th</w:t>
      </w:r>
      <w:r w:rsidR="00C85F40">
        <w:rPr>
          <w:rFonts w:cstheme="minorHAnsi"/>
        </w:rPr>
        <w:t xml:space="preserve"> year</w:t>
      </w:r>
      <w:r w:rsidR="000F7D72">
        <w:rPr>
          <w:rFonts w:cstheme="minorHAnsi"/>
        </w:rPr>
        <w:t>,</w:t>
      </w:r>
      <w:r w:rsidR="00C85F40">
        <w:rPr>
          <w:rFonts w:cstheme="minorHAnsi"/>
        </w:rPr>
        <w:t xml:space="preserve"> </w:t>
      </w:r>
      <w:r w:rsidRPr="000A18D6">
        <w:rPr>
          <w:rFonts w:cstheme="minorHAnsi"/>
        </w:rPr>
        <w:t xml:space="preserve">with a new edition every </w:t>
      </w:r>
      <w:r w:rsidR="000F7D72">
        <w:rPr>
          <w:rFonts w:cstheme="minorHAnsi"/>
        </w:rPr>
        <w:t xml:space="preserve">2 </w:t>
      </w:r>
      <w:r w:rsidRPr="000A18D6">
        <w:rPr>
          <w:rFonts w:cstheme="minorHAnsi"/>
        </w:rPr>
        <w:t xml:space="preserve">years—has grown up </w:t>
      </w:r>
      <w:r w:rsidR="000F7D72">
        <w:rPr>
          <w:rFonts w:cstheme="minorHAnsi"/>
        </w:rPr>
        <w:t xml:space="preserve">while </w:t>
      </w:r>
      <w:r w:rsidR="0089534C" w:rsidRPr="000A18D6">
        <w:rPr>
          <w:rFonts w:cstheme="minorHAnsi"/>
        </w:rPr>
        <w:t>inspiring a generation</w:t>
      </w:r>
      <w:r w:rsidR="00300076" w:rsidRPr="000A18D6">
        <w:rPr>
          <w:rFonts w:cstheme="minorHAnsi"/>
        </w:rPr>
        <w:t>. Like a true almanac, it isn’t just about one thing a</w:t>
      </w:r>
      <w:r w:rsidR="004A1E43" w:rsidRPr="000A18D6">
        <w:rPr>
          <w:rFonts w:cstheme="minorHAnsi"/>
        </w:rPr>
        <w:t>nd</w:t>
      </w:r>
      <w:r w:rsidR="00300076" w:rsidRPr="000A18D6">
        <w:rPr>
          <w:rFonts w:cstheme="minorHAnsi"/>
        </w:rPr>
        <w:t xml:space="preserve"> covers a variety of topics</w:t>
      </w:r>
      <w:r w:rsidR="00656760">
        <w:rPr>
          <w:rFonts w:cstheme="minorHAnsi"/>
        </w:rPr>
        <w:t xml:space="preserve"> that include</w:t>
      </w:r>
      <w:r w:rsidR="00300076" w:rsidRPr="000A18D6">
        <w:rPr>
          <w:rFonts w:cstheme="minorHAnsi"/>
        </w:rPr>
        <w:t xml:space="preserve"> astronomy, weather (of course!), gardening, nature, animals, sports, holidays, history, health, food, and more. </w:t>
      </w:r>
    </w:p>
    <w:p w14:paraId="777B7371" w14:textId="77777777" w:rsidR="00656760" w:rsidRDefault="00656760" w:rsidP="00C02465">
      <w:pPr>
        <w:spacing w:after="0"/>
        <w:rPr>
          <w:rFonts w:cstheme="minorHAnsi"/>
        </w:rPr>
      </w:pPr>
    </w:p>
    <w:p w14:paraId="6C26AB0A" w14:textId="48AB0C4B" w:rsidR="0089534C" w:rsidRPr="000A18D6" w:rsidRDefault="000F7D72" w:rsidP="00C02465">
      <w:pPr>
        <w:spacing w:after="0"/>
        <w:rPr>
          <w:rFonts w:cstheme="minorHAnsi"/>
        </w:rPr>
      </w:pPr>
      <w:r>
        <w:rPr>
          <w:rFonts w:cstheme="minorHAnsi"/>
        </w:rPr>
        <w:t>This 8th edition</w:t>
      </w:r>
      <w:r w:rsidR="002B160E" w:rsidRPr="000A18D6">
        <w:rPr>
          <w:rFonts w:cstheme="minorHAnsi"/>
        </w:rPr>
        <w:t xml:space="preserve"> is a </w:t>
      </w:r>
      <w:r>
        <w:rPr>
          <w:rFonts w:cstheme="minorHAnsi"/>
        </w:rPr>
        <w:t xml:space="preserve">truly striking </w:t>
      </w:r>
      <w:r w:rsidR="002B160E" w:rsidRPr="000A18D6">
        <w:rPr>
          <w:rFonts w:cstheme="minorHAnsi"/>
        </w:rPr>
        <w:t>addition to the series</w:t>
      </w:r>
      <w:r>
        <w:rPr>
          <w:rFonts w:cstheme="minorHAnsi"/>
        </w:rPr>
        <w:t>,</w:t>
      </w:r>
      <w:r w:rsidR="002B160E" w:rsidRPr="000A18D6">
        <w:rPr>
          <w:rFonts w:cstheme="minorHAnsi"/>
        </w:rPr>
        <w:t xml:space="preserve"> with stories and projects that will engage and encourage kids to dream big, think hard, </w:t>
      </w:r>
      <w:r w:rsidR="0089534C" w:rsidRPr="000A18D6">
        <w:rPr>
          <w:rFonts w:cstheme="minorHAnsi"/>
        </w:rPr>
        <w:t xml:space="preserve">have fun, </w:t>
      </w:r>
      <w:r w:rsidR="002B160E" w:rsidRPr="000A18D6">
        <w:rPr>
          <w:rFonts w:cstheme="minorHAnsi"/>
        </w:rPr>
        <w:t>and create more.</w:t>
      </w:r>
      <w:r w:rsidR="0089534C" w:rsidRPr="000A18D6">
        <w:rPr>
          <w:rFonts w:cstheme="minorHAnsi"/>
        </w:rPr>
        <w:t xml:space="preserve"> </w:t>
      </w:r>
      <w:r w:rsidR="00300076" w:rsidRPr="000A18D6">
        <w:rPr>
          <w:rFonts w:cstheme="minorHAnsi"/>
        </w:rPr>
        <w:t xml:space="preserve">Like previous </w:t>
      </w:r>
      <w:r>
        <w:rPr>
          <w:rFonts w:cstheme="minorHAnsi"/>
        </w:rPr>
        <w:t>version</w:t>
      </w:r>
      <w:r w:rsidR="00300076" w:rsidRPr="000A18D6">
        <w:rPr>
          <w:rFonts w:cstheme="minorHAnsi"/>
        </w:rPr>
        <w:t xml:space="preserve">s, the newest Almanac for Kids </w:t>
      </w:r>
      <w:r w:rsidR="00653036" w:rsidRPr="000A18D6">
        <w:rPr>
          <w:rFonts w:cstheme="minorHAnsi"/>
        </w:rPr>
        <w:t xml:space="preserve">is written for kids to use on their own or with the guidance of an educator, parent, or grandparent. </w:t>
      </w:r>
    </w:p>
    <w:p w14:paraId="1FDE00F9" w14:textId="77777777" w:rsidR="0089534C" w:rsidRPr="000A18D6" w:rsidRDefault="0089534C" w:rsidP="00C02465">
      <w:pPr>
        <w:spacing w:after="0"/>
        <w:rPr>
          <w:rFonts w:cstheme="minorHAnsi"/>
        </w:rPr>
      </w:pPr>
    </w:p>
    <w:p w14:paraId="58D0D643" w14:textId="5B1C69FD" w:rsidR="004E1515" w:rsidRPr="000F7D72" w:rsidRDefault="00300076" w:rsidP="00C02465">
      <w:pPr>
        <w:spacing w:after="0"/>
        <w:rPr>
          <w:rFonts w:cstheme="minorHAnsi"/>
          <w:b/>
          <w:bCs/>
        </w:rPr>
      </w:pPr>
      <w:r w:rsidRPr="000F7D72">
        <w:rPr>
          <w:rFonts w:cstheme="minorHAnsi"/>
          <w:b/>
        </w:rPr>
        <w:t>A Glimpse of What’s Inside</w:t>
      </w:r>
      <w:r w:rsidR="0089534C" w:rsidRPr="000F7D72">
        <w:rPr>
          <w:rFonts w:cstheme="minorHAnsi"/>
          <w:b/>
        </w:rPr>
        <w:t xml:space="preserve"> </w:t>
      </w:r>
      <w:r w:rsidR="0089534C" w:rsidRPr="000F7D72">
        <w:rPr>
          <w:rFonts w:cstheme="minorHAnsi"/>
          <w:b/>
          <w:bCs/>
          <w:i/>
          <w:iCs/>
        </w:rPr>
        <w:t xml:space="preserve">The Old Farmer’s Almanac for Kids, </w:t>
      </w:r>
      <w:r w:rsidR="0089534C" w:rsidRPr="00D26EE9">
        <w:rPr>
          <w:rFonts w:cstheme="minorHAnsi"/>
          <w:b/>
          <w:bCs/>
          <w:iCs/>
        </w:rPr>
        <w:t>Vol. 8</w:t>
      </w:r>
      <w:r w:rsidR="000A18D6" w:rsidRPr="00D26EE9">
        <w:rPr>
          <w:rFonts w:cstheme="minorHAnsi"/>
          <w:b/>
        </w:rPr>
        <w:t>:</w:t>
      </w:r>
    </w:p>
    <w:p w14:paraId="187F1B54" w14:textId="567E2384" w:rsidR="00C65B7D" w:rsidRPr="000A18D6" w:rsidRDefault="00C65B7D" w:rsidP="001C326E">
      <w:pPr>
        <w:pStyle w:val="ListParagraph"/>
        <w:numPr>
          <w:ilvl w:val="0"/>
          <w:numId w:val="1"/>
        </w:numPr>
        <w:spacing w:after="0"/>
        <w:rPr>
          <w:rFonts w:cstheme="minorHAnsi"/>
        </w:rPr>
      </w:pPr>
      <w:r w:rsidRPr="000A18D6">
        <w:rPr>
          <w:rFonts w:cstheme="minorHAnsi"/>
        </w:rPr>
        <w:t xml:space="preserve">A </w:t>
      </w:r>
      <w:r w:rsidRPr="000A18D6">
        <w:rPr>
          <w:rFonts w:cstheme="minorHAnsi"/>
          <w:b/>
          <w:bCs/>
        </w:rPr>
        <w:t>calendar of “new” holidays and historical events</w:t>
      </w:r>
      <w:r w:rsidRPr="000A18D6">
        <w:rPr>
          <w:rFonts w:cstheme="minorHAnsi"/>
        </w:rPr>
        <w:t xml:space="preserve"> to celebrate all year long, including National Popcorn Day (January 19), the </w:t>
      </w:r>
      <w:r w:rsidR="000A18D6">
        <w:rPr>
          <w:rFonts w:cstheme="minorHAnsi"/>
        </w:rPr>
        <w:t xml:space="preserve">launch of the </w:t>
      </w:r>
      <w:r w:rsidRPr="000A18D6">
        <w:rPr>
          <w:rFonts w:cstheme="minorHAnsi"/>
        </w:rPr>
        <w:t xml:space="preserve">world’s first roller coaster (June 13, 1884), National Library Card Month (September), and the Monkey Buffet Festival (November). </w:t>
      </w:r>
    </w:p>
    <w:p w14:paraId="21B9E9A4" w14:textId="772DE0E5" w:rsidR="001C326E" w:rsidRPr="000A18D6" w:rsidRDefault="001C326E" w:rsidP="001C326E">
      <w:pPr>
        <w:pStyle w:val="ListParagraph"/>
        <w:numPr>
          <w:ilvl w:val="0"/>
          <w:numId w:val="1"/>
        </w:numPr>
        <w:spacing w:after="0"/>
        <w:rPr>
          <w:rFonts w:cstheme="minorHAnsi"/>
        </w:rPr>
      </w:pPr>
      <w:r w:rsidRPr="000A18D6">
        <w:rPr>
          <w:rFonts w:cstheme="minorHAnsi"/>
          <w:b/>
          <w:bCs/>
        </w:rPr>
        <w:t>How to dig a hole to China.</w:t>
      </w:r>
      <w:r w:rsidRPr="000A18D6">
        <w:rPr>
          <w:rFonts w:cstheme="minorHAnsi"/>
        </w:rPr>
        <w:t xml:space="preserve"> </w:t>
      </w:r>
      <w:r w:rsidR="005A1812" w:rsidRPr="000A18D6">
        <w:rPr>
          <w:rFonts w:cstheme="minorHAnsi"/>
        </w:rPr>
        <w:t>In all</w:t>
      </w:r>
      <w:r w:rsidR="00D424A5">
        <w:rPr>
          <w:rFonts w:cstheme="minorHAnsi"/>
        </w:rPr>
        <w:t>,</w:t>
      </w:r>
      <w:r w:rsidR="005A1812" w:rsidRPr="000A18D6">
        <w:rPr>
          <w:rFonts w:cstheme="minorHAnsi"/>
        </w:rPr>
        <w:t xml:space="preserve"> the trip</w:t>
      </w:r>
      <w:r w:rsidR="00D424A5">
        <w:rPr>
          <w:rFonts w:cstheme="minorHAnsi"/>
        </w:rPr>
        <w:t xml:space="preserve"> through the center of the Earth</w:t>
      </w:r>
      <w:r w:rsidR="005A1812" w:rsidRPr="000A18D6">
        <w:rPr>
          <w:rFonts w:cstheme="minorHAnsi"/>
        </w:rPr>
        <w:t xml:space="preserve"> should take about 42 minutes. The creation of the hole will take much, much longer. </w:t>
      </w:r>
    </w:p>
    <w:p w14:paraId="2CB6B269" w14:textId="616B7915" w:rsidR="005A1812" w:rsidRPr="000A18D6" w:rsidRDefault="005A1812" w:rsidP="001C326E">
      <w:pPr>
        <w:pStyle w:val="ListParagraph"/>
        <w:numPr>
          <w:ilvl w:val="0"/>
          <w:numId w:val="1"/>
        </w:numPr>
        <w:spacing w:after="0"/>
        <w:rPr>
          <w:rFonts w:cstheme="minorHAnsi"/>
        </w:rPr>
      </w:pPr>
      <w:r w:rsidRPr="000A18D6">
        <w:rPr>
          <w:rFonts w:cstheme="minorHAnsi"/>
          <w:b/>
          <w:bCs/>
        </w:rPr>
        <w:t>Weather mysteries solved</w:t>
      </w:r>
      <w:r w:rsidRPr="000A18D6">
        <w:rPr>
          <w:rFonts w:cstheme="minorHAnsi"/>
        </w:rPr>
        <w:t xml:space="preserve">, including Killer Fog, Orange (and Pink!) Snow, and the Crooked Forest. </w:t>
      </w:r>
    </w:p>
    <w:p w14:paraId="731102B4" w14:textId="7D7BC2F5" w:rsidR="00300076" w:rsidRPr="000A18D6" w:rsidRDefault="00300076" w:rsidP="001C326E">
      <w:pPr>
        <w:pStyle w:val="ListParagraph"/>
        <w:numPr>
          <w:ilvl w:val="0"/>
          <w:numId w:val="1"/>
        </w:numPr>
        <w:spacing w:after="0"/>
        <w:rPr>
          <w:rFonts w:cstheme="minorHAnsi"/>
        </w:rPr>
      </w:pPr>
      <w:r w:rsidRPr="000A18D6">
        <w:rPr>
          <w:rFonts w:cstheme="minorHAnsi"/>
        </w:rPr>
        <w:t xml:space="preserve">A glimpse into the </w:t>
      </w:r>
      <w:r w:rsidRPr="00C85F40">
        <w:rPr>
          <w:rFonts w:cstheme="minorHAnsi"/>
          <w:b/>
          <w:bCs/>
        </w:rPr>
        <w:t>origins of popular foods</w:t>
      </w:r>
      <w:r w:rsidRPr="000A18D6">
        <w:rPr>
          <w:rFonts w:cstheme="minorHAnsi"/>
        </w:rPr>
        <w:t xml:space="preserve">, plus simple, kid-friendly recipes to </w:t>
      </w:r>
      <w:r w:rsidR="00C65B7D" w:rsidRPr="000A18D6">
        <w:rPr>
          <w:rFonts w:cstheme="minorHAnsi"/>
        </w:rPr>
        <w:t>help young</w:t>
      </w:r>
      <w:r w:rsidR="000F7D72">
        <w:rPr>
          <w:rFonts w:cstheme="minorHAnsi"/>
        </w:rPr>
        <w:t xml:space="preserve">sters </w:t>
      </w:r>
      <w:r w:rsidR="00C65B7D" w:rsidRPr="000A18D6">
        <w:rPr>
          <w:rFonts w:cstheme="minorHAnsi"/>
        </w:rPr>
        <w:t>start thinking about where their food comes f</w:t>
      </w:r>
      <w:r w:rsidR="00656760">
        <w:rPr>
          <w:rFonts w:cstheme="minorHAnsi"/>
        </w:rPr>
        <w:t>rom.</w:t>
      </w:r>
      <w:r w:rsidR="00F16208">
        <w:rPr>
          <w:rFonts w:cstheme="minorHAnsi"/>
        </w:rPr>
        <w:t xml:space="preserve"> </w:t>
      </w:r>
    </w:p>
    <w:p w14:paraId="18E996D0" w14:textId="7D3E0C3F" w:rsidR="008C17FB" w:rsidRPr="000A18D6" w:rsidRDefault="00C65B7D" w:rsidP="001C326E">
      <w:pPr>
        <w:pStyle w:val="ListParagraph"/>
        <w:numPr>
          <w:ilvl w:val="0"/>
          <w:numId w:val="1"/>
        </w:numPr>
        <w:spacing w:after="0"/>
        <w:rPr>
          <w:rFonts w:cstheme="minorHAnsi"/>
        </w:rPr>
      </w:pPr>
      <w:r w:rsidRPr="00C85F40">
        <w:rPr>
          <w:rFonts w:cstheme="minorHAnsi"/>
          <w:b/>
          <w:bCs/>
        </w:rPr>
        <w:t>The ins and out</w:t>
      </w:r>
      <w:r w:rsidR="0053715D">
        <w:rPr>
          <w:rFonts w:cstheme="minorHAnsi"/>
          <w:b/>
          <w:bCs/>
        </w:rPr>
        <w:t>s</w:t>
      </w:r>
      <w:r w:rsidRPr="00C85F40">
        <w:rPr>
          <w:rFonts w:cstheme="minorHAnsi"/>
          <w:b/>
          <w:bCs/>
        </w:rPr>
        <w:t xml:space="preserve"> o</w:t>
      </w:r>
      <w:r w:rsidR="000F7D72">
        <w:rPr>
          <w:rFonts w:cstheme="minorHAnsi"/>
          <w:b/>
          <w:bCs/>
        </w:rPr>
        <w:t>f</w:t>
      </w:r>
      <w:r w:rsidRPr="00C85F40">
        <w:rPr>
          <w:rFonts w:cstheme="minorHAnsi"/>
          <w:b/>
          <w:bCs/>
        </w:rPr>
        <w:t xml:space="preserve"> how to care for rabbits, chinchillas, and hamsters.</w:t>
      </w:r>
      <w:r w:rsidRPr="000A18D6">
        <w:rPr>
          <w:rFonts w:cstheme="minorHAnsi"/>
        </w:rPr>
        <w:t xml:space="preserve"> Also: </w:t>
      </w:r>
      <w:r w:rsidRPr="00C85F40">
        <w:rPr>
          <w:rFonts w:cstheme="minorHAnsi"/>
          <w:b/>
          <w:bCs/>
        </w:rPr>
        <w:t>Cat Training 101</w:t>
      </w:r>
      <w:r w:rsidR="00C83672" w:rsidRPr="000A18D6">
        <w:rPr>
          <w:rFonts w:cstheme="minorHAnsi"/>
        </w:rPr>
        <w:t xml:space="preserve"> and what happens when wild animals decide to co</w:t>
      </w:r>
      <w:r w:rsidR="000F7D72">
        <w:rPr>
          <w:rFonts w:cstheme="minorHAnsi"/>
        </w:rPr>
        <w:t>m</w:t>
      </w:r>
      <w:r w:rsidR="00C83672" w:rsidRPr="000A18D6">
        <w:rPr>
          <w:rFonts w:cstheme="minorHAnsi"/>
        </w:rPr>
        <w:t>mingle with people.</w:t>
      </w:r>
      <w:r w:rsidR="00F16208">
        <w:rPr>
          <w:rFonts w:cstheme="minorHAnsi"/>
        </w:rPr>
        <w:t xml:space="preserve"> </w:t>
      </w:r>
    </w:p>
    <w:p w14:paraId="08467F89" w14:textId="777673D1" w:rsidR="00C65B7D" w:rsidRPr="000A18D6" w:rsidRDefault="00C67530" w:rsidP="005A1812">
      <w:pPr>
        <w:pStyle w:val="ListParagraph"/>
        <w:numPr>
          <w:ilvl w:val="0"/>
          <w:numId w:val="1"/>
        </w:numPr>
        <w:spacing w:after="0"/>
        <w:rPr>
          <w:rFonts w:cstheme="minorHAnsi"/>
        </w:rPr>
      </w:pPr>
      <w:r w:rsidRPr="00C85F40">
        <w:rPr>
          <w:rFonts w:cstheme="minorHAnsi"/>
          <w:b/>
          <w:bCs/>
        </w:rPr>
        <w:t>Screen-free, no-</w:t>
      </w:r>
      <w:r w:rsidR="000F7D72">
        <w:rPr>
          <w:rFonts w:cstheme="minorHAnsi"/>
          <w:b/>
          <w:bCs/>
        </w:rPr>
        <w:t xml:space="preserve"> </w:t>
      </w:r>
      <w:r w:rsidRPr="00C85F40">
        <w:rPr>
          <w:rFonts w:cstheme="minorHAnsi"/>
          <w:b/>
          <w:bCs/>
        </w:rPr>
        <w:t>or</w:t>
      </w:r>
      <w:r w:rsidR="000F7D72">
        <w:rPr>
          <w:rFonts w:cstheme="minorHAnsi"/>
          <w:b/>
          <w:bCs/>
        </w:rPr>
        <w:t xml:space="preserve"> </w:t>
      </w:r>
      <w:r w:rsidRPr="00C85F40">
        <w:rPr>
          <w:rFonts w:cstheme="minorHAnsi"/>
          <w:b/>
          <w:bCs/>
        </w:rPr>
        <w:t>low-cost activities</w:t>
      </w:r>
      <w:r w:rsidRPr="000A18D6">
        <w:rPr>
          <w:rFonts w:cstheme="minorHAnsi"/>
        </w:rPr>
        <w:t xml:space="preserve"> that encourage curiosity and creativity, including how to dowse, write haiku, become a photographer using the power of the Sun, and play </w:t>
      </w:r>
      <w:r w:rsidR="00C83672" w:rsidRPr="000A18D6">
        <w:rPr>
          <w:rFonts w:cstheme="minorHAnsi"/>
        </w:rPr>
        <w:t xml:space="preserve">outdoor games that require no fancy gear. </w:t>
      </w:r>
    </w:p>
    <w:p w14:paraId="59E0D7F0" w14:textId="1E339D15" w:rsidR="005A1812" w:rsidRPr="000A18D6" w:rsidRDefault="005A1812" w:rsidP="005A1812">
      <w:pPr>
        <w:pStyle w:val="ListParagraph"/>
        <w:numPr>
          <w:ilvl w:val="0"/>
          <w:numId w:val="1"/>
        </w:numPr>
        <w:spacing w:after="0"/>
        <w:rPr>
          <w:rFonts w:cstheme="minorHAnsi"/>
        </w:rPr>
      </w:pPr>
      <w:r w:rsidRPr="00C85F40">
        <w:rPr>
          <w:rFonts w:cstheme="minorHAnsi"/>
          <w:b/>
          <w:bCs/>
        </w:rPr>
        <w:t>All about chickens</w:t>
      </w:r>
      <w:r w:rsidRPr="000A18D6">
        <w:rPr>
          <w:rFonts w:cstheme="minorHAnsi"/>
        </w:rPr>
        <w:t xml:space="preserve">, including the connection between earlobes and eggs (hint: </w:t>
      </w:r>
      <w:r w:rsidR="000F7D72">
        <w:rPr>
          <w:rFonts w:cstheme="minorHAnsi"/>
        </w:rPr>
        <w:t>I</w:t>
      </w:r>
      <w:r w:rsidRPr="000A18D6">
        <w:rPr>
          <w:rFonts w:cstheme="minorHAnsi"/>
        </w:rPr>
        <w:t xml:space="preserve">t’s all about color), why chickens can’t enjoy cookies, and how they </w:t>
      </w:r>
      <w:r w:rsidR="00653036" w:rsidRPr="000A18D6">
        <w:rPr>
          <w:rFonts w:cstheme="minorHAnsi"/>
        </w:rPr>
        <w:t>clean up using dirt</w:t>
      </w:r>
      <w:r w:rsidRPr="000A18D6">
        <w:rPr>
          <w:rFonts w:cstheme="minorHAnsi"/>
        </w:rPr>
        <w:t xml:space="preserve">. </w:t>
      </w:r>
    </w:p>
    <w:p w14:paraId="38EDADAF" w14:textId="5903F710" w:rsidR="002B160E" w:rsidRPr="000A18D6" w:rsidRDefault="002B160E" w:rsidP="002B160E">
      <w:pPr>
        <w:pStyle w:val="ListParagraph"/>
        <w:numPr>
          <w:ilvl w:val="0"/>
          <w:numId w:val="1"/>
        </w:numPr>
        <w:spacing w:after="0"/>
        <w:rPr>
          <w:rFonts w:cstheme="minorHAnsi"/>
        </w:rPr>
      </w:pPr>
      <w:r w:rsidRPr="00C85F40">
        <w:rPr>
          <w:rFonts w:cstheme="minorHAnsi"/>
          <w:b/>
          <w:bCs/>
        </w:rPr>
        <w:lastRenderedPageBreak/>
        <w:t>Remarkable stories of real, inspiring kids</w:t>
      </w:r>
      <w:r w:rsidRPr="000A18D6">
        <w:rPr>
          <w:rFonts w:cstheme="minorHAnsi"/>
        </w:rPr>
        <w:t>, including</w:t>
      </w:r>
      <w:r w:rsidR="00C85F40">
        <w:rPr>
          <w:rFonts w:cstheme="minorHAnsi"/>
        </w:rPr>
        <w:t>:</w:t>
      </w:r>
    </w:p>
    <w:p w14:paraId="6DC3F642" w14:textId="3D1DFE5A" w:rsidR="00C83672" w:rsidRPr="000A18D6" w:rsidRDefault="00C83672" w:rsidP="00C83672">
      <w:pPr>
        <w:pStyle w:val="ListParagraph"/>
        <w:numPr>
          <w:ilvl w:val="1"/>
          <w:numId w:val="1"/>
        </w:numPr>
        <w:spacing w:after="0"/>
        <w:rPr>
          <w:rFonts w:cstheme="minorHAnsi"/>
        </w:rPr>
      </w:pPr>
      <w:proofErr w:type="spellStart"/>
      <w:r w:rsidRPr="00C85F40">
        <w:rPr>
          <w:rFonts w:cstheme="minorHAnsi"/>
          <w:b/>
          <w:bCs/>
        </w:rPr>
        <w:t>Quinten</w:t>
      </w:r>
      <w:proofErr w:type="spellEnd"/>
      <w:r w:rsidRPr="00C85F40">
        <w:rPr>
          <w:rFonts w:cstheme="minorHAnsi"/>
          <w:b/>
          <w:bCs/>
        </w:rPr>
        <w:t xml:space="preserve"> Albrech</w:t>
      </w:r>
      <w:r w:rsidRPr="00850B62">
        <w:rPr>
          <w:rFonts w:cstheme="minorHAnsi"/>
          <w:b/>
          <w:bCs/>
        </w:rPr>
        <w:t>t</w:t>
      </w:r>
      <w:r w:rsidRPr="00850B62">
        <w:rPr>
          <w:rFonts w:cstheme="minorHAnsi"/>
          <w:b/>
        </w:rPr>
        <w:t>,</w:t>
      </w:r>
      <w:r w:rsidRPr="000A18D6">
        <w:rPr>
          <w:rFonts w:cstheme="minorHAnsi"/>
        </w:rPr>
        <w:t xml:space="preserve"> </w:t>
      </w:r>
      <w:r w:rsidRPr="00C85F40">
        <w:rPr>
          <w:rFonts w:cstheme="minorHAnsi"/>
          <w:i/>
          <w:iCs/>
        </w:rPr>
        <w:t>from Alberta, Canada</w:t>
      </w:r>
      <w:r w:rsidRPr="000A18D6">
        <w:rPr>
          <w:rFonts w:cstheme="minorHAnsi"/>
        </w:rPr>
        <w:t xml:space="preserve">, who shares what </w:t>
      </w:r>
      <w:proofErr w:type="gramStart"/>
      <w:r w:rsidRPr="000A18D6">
        <w:rPr>
          <w:rFonts w:cstheme="minorHAnsi"/>
        </w:rPr>
        <w:t>life</w:t>
      </w:r>
      <w:proofErr w:type="gramEnd"/>
      <w:r w:rsidRPr="000A18D6">
        <w:rPr>
          <w:rFonts w:cstheme="minorHAnsi"/>
        </w:rPr>
        <w:t xml:space="preserve"> is like as a preteen farmer</w:t>
      </w:r>
      <w:r w:rsidR="00C85F40">
        <w:rPr>
          <w:rFonts w:cstheme="minorHAnsi"/>
        </w:rPr>
        <w:t>.</w:t>
      </w:r>
    </w:p>
    <w:p w14:paraId="16407E6A" w14:textId="5848B8E9" w:rsidR="00C83672" w:rsidRPr="000A18D6" w:rsidRDefault="00C83672" w:rsidP="00C83672">
      <w:pPr>
        <w:pStyle w:val="ListParagraph"/>
        <w:numPr>
          <w:ilvl w:val="1"/>
          <w:numId w:val="1"/>
        </w:numPr>
        <w:spacing w:after="0"/>
        <w:rPr>
          <w:rFonts w:cstheme="minorHAnsi"/>
        </w:rPr>
      </w:pPr>
      <w:r w:rsidRPr="00C85F40">
        <w:rPr>
          <w:rFonts w:cstheme="minorHAnsi"/>
          <w:b/>
          <w:bCs/>
        </w:rPr>
        <w:t>Liam Ha</w:t>
      </w:r>
      <w:r w:rsidR="000F7D72">
        <w:rPr>
          <w:rFonts w:cstheme="minorHAnsi"/>
          <w:b/>
          <w:bCs/>
        </w:rPr>
        <w:t>nn</w:t>
      </w:r>
      <w:r w:rsidRPr="00C85F40">
        <w:rPr>
          <w:rFonts w:cstheme="minorHAnsi"/>
          <w:b/>
          <w:bCs/>
        </w:rPr>
        <w:t>o</w:t>
      </w:r>
      <w:r w:rsidRPr="00850B62">
        <w:rPr>
          <w:rFonts w:cstheme="minorHAnsi"/>
          <w:b/>
          <w:bCs/>
        </w:rPr>
        <w:t>n</w:t>
      </w:r>
      <w:r w:rsidRPr="00850B62">
        <w:rPr>
          <w:rFonts w:cstheme="minorHAnsi"/>
          <w:b/>
        </w:rPr>
        <w:t>,</w:t>
      </w:r>
      <w:r w:rsidRPr="000A18D6">
        <w:rPr>
          <w:rFonts w:cstheme="minorHAnsi"/>
        </w:rPr>
        <w:t xml:space="preserve"> the brainchild behind Liam’s Lunches of Love, which feeds the homeless in and around his hometown of </w:t>
      </w:r>
      <w:r w:rsidRPr="00C85F40">
        <w:rPr>
          <w:rFonts w:cstheme="minorHAnsi"/>
          <w:i/>
          <w:iCs/>
        </w:rPr>
        <w:t>Cambridge, Massachusetts</w:t>
      </w:r>
      <w:r w:rsidRPr="000A18D6">
        <w:rPr>
          <w:rFonts w:cstheme="minorHAnsi"/>
        </w:rPr>
        <w:t xml:space="preserve">. </w:t>
      </w:r>
    </w:p>
    <w:p w14:paraId="49DCB3C3" w14:textId="5D9B9A89" w:rsidR="00C83672" w:rsidRPr="000A18D6" w:rsidRDefault="00C83672" w:rsidP="00C83672">
      <w:pPr>
        <w:pStyle w:val="ListParagraph"/>
        <w:numPr>
          <w:ilvl w:val="1"/>
          <w:numId w:val="1"/>
        </w:numPr>
        <w:spacing w:after="0"/>
        <w:rPr>
          <w:rFonts w:cstheme="minorHAnsi"/>
        </w:rPr>
      </w:pPr>
      <w:proofErr w:type="spellStart"/>
      <w:r w:rsidRPr="00C85F40">
        <w:rPr>
          <w:rFonts w:cstheme="minorHAnsi"/>
          <w:b/>
          <w:bCs/>
        </w:rPr>
        <w:t>Gitanja</w:t>
      </w:r>
      <w:r w:rsidR="000F7D72">
        <w:rPr>
          <w:rFonts w:cstheme="minorHAnsi"/>
          <w:b/>
          <w:bCs/>
        </w:rPr>
        <w:t>l</w:t>
      </w:r>
      <w:r w:rsidRPr="00C85F40">
        <w:rPr>
          <w:rFonts w:cstheme="minorHAnsi"/>
          <w:b/>
          <w:bCs/>
        </w:rPr>
        <w:t>i</w:t>
      </w:r>
      <w:proofErr w:type="spellEnd"/>
      <w:r w:rsidRPr="00C85F40">
        <w:rPr>
          <w:rFonts w:cstheme="minorHAnsi"/>
          <w:b/>
          <w:bCs/>
        </w:rPr>
        <w:t xml:space="preserve"> </w:t>
      </w:r>
      <w:proofErr w:type="spellStart"/>
      <w:r w:rsidRPr="00C85F40">
        <w:rPr>
          <w:rFonts w:cstheme="minorHAnsi"/>
          <w:b/>
          <w:bCs/>
        </w:rPr>
        <w:t>Ra</w:t>
      </w:r>
      <w:r w:rsidRPr="00850B62">
        <w:rPr>
          <w:rFonts w:cstheme="minorHAnsi"/>
          <w:b/>
          <w:bCs/>
        </w:rPr>
        <w:t>o</w:t>
      </w:r>
      <w:proofErr w:type="spellEnd"/>
      <w:r w:rsidRPr="00850B62">
        <w:rPr>
          <w:rFonts w:cstheme="minorHAnsi"/>
          <w:b/>
        </w:rPr>
        <w:t>,</w:t>
      </w:r>
      <w:r w:rsidRPr="000A18D6">
        <w:rPr>
          <w:rFonts w:cstheme="minorHAnsi"/>
        </w:rPr>
        <w:t xml:space="preserve"> the </w:t>
      </w:r>
      <w:r w:rsidRPr="00C85F40">
        <w:rPr>
          <w:rFonts w:cstheme="minorHAnsi"/>
          <w:i/>
          <w:iCs/>
        </w:rPr>
        <w:t>Colorado</w:t>
      </w:r>
      <w:r w:rsidRPr="000A18D6">
        <w:rPr>
          <w:rFonts w:cstheme="minorHAnsi"/>
        </w:rPr>
        <w:t xml:space="preserve">-based inventor of a low-cost way to test household water supplies for lead. </w:t>
      </w:r>
    </w:p>
    <w:p w14:paraId="3731DF4B" w14:textId="4E6A1835" w:rsidR="00C83672" w:rsidRPr="000A18D6" w:rsidRDefault="00C83672" w:rsidP="00C83672">
      <w:pPr>
        <w:pStyle w:val="ListParagraph"/>
        <w:numPr>
          <w:ilvl w:val="1"/>
          <w:numId w:val="1"/>
        </w:numPr>
        <w:spacing w:after="0"/>
        <w:rPr>
          <w:rFonts w:cstheme="minorHAnsi"/>
        </w:rPr>
      </w:pPr>
      <w:proofErr w:type="spellStart"/>
      <w:r w:rsidRPr="00C85F40">
        <w:rPr>
          <w:rFonts w:cstheme="minorHAnsi"/>
          <w:b/>
          <w:bCs/>
        </w:rPr>
        <w:t>Shervin</w:t>
      </w:r>
      <w:proofErr w:type="spellEnd"/>
      <w:r w:rsidRPr="00C85F40">
        <w:rPr>
          <w:rFonts w:cstheme="minorHAnsi"/>
          <w:b/>
          <w:bCs/>
        </w:rPr>
        <w:t xml:space="preserve"> </w:t>
      </w:r>
      <w:proofErr w:type="spellStart"/>
      <w:r w:rsidRPr="00850B62">
        <w:rPr>
          <w:rFonts w:cstheme="minorHAnsi"/>
          <w:b/>
          <w:bCs/>
        </w:rPr>
        <w:t>Azar</w:t>
      </w:r>
      <w:proofErr w:type="spellEnd"/>
      <w:r w:rsidR="00D47447" w:rsidRPr="00850B62">
        <w:rPr>
          <w:rFonts w:cstheme="minorHAnsi"/>
          <w:b/>
        </w:rPr>
        <w:t>,</w:t>
      </w:r>
      <w:r w:rsidR="00D47447" w:rsidRPr="000A18D6">
        <w:rPr>
          <w:rFonts w:cstheme="minorHAnsi"/>
        </w:rPr>
        <w:t xml:space="preserve"> who was born in Iran but </w:t>
      </w:r>
      <w:bookmarkStart w:id="0" w:name="_GoBack"/>
      <w:bookmarkEnd w:id="0"/>
      <w:r w:rsidR="00D47447" w:rsidRPr="000A18D6">
        <w:rPr>
          <w:rFonts w:cstheme="minorHAnsi"/>
        </w:rPr>
        <w:t xml:space="preserve">immigrated to </w:t>
      </w:r>
      <w:r w:rsidR="00D47447" w:rsidRPr="00C85F40">
        <w:rPr>
          <w:rFonts w:cstheme="minorHAnsi"/>
          <w:i/>
          <w:iCs/>
        </w:rPr>
        <w:t>Toronto, Ontario</w:t>
      </w:r>
      <w:r w:rsidR="000F7D72">
        <w:rPr>
          <w:rFonts w:cstheme="minorHAnsi"/>
          <w:i/>
          <w:iCs/>
        </w:rPr>
        <w:t>,</w:t>
      </w:r>
      <w:r w:rsidR="00D47447" w:rsidRPr="000A18D6">
        <w:rPr>
          <w:rFonts w:cstheme="minorHAnsi"/>
        </w:rPr>
        <w:t xml:space="preserve"> with his family when he was </w:t>
      </w:r>
      <w:r w:rsidR="000F7D72">
        <w:rPr>
          <w:rFonts w:cstheme="minorHAnsi"/>
        </w:rPr>
        <w:t>8</w:t>
      </w:r>
      <w:proofErr w:type="gramStart"/>
      <w:r w:rsidR="00D47447" w:rsidRPr="000A18D6">
        <w:rPr>
          <w:rFonts w:cstheme="minorHAnsi"/>
        </w:rPr>
        <w:t>.</w:t>
      </w:r>
      <w:proofErr w:type="gramEnd"/>
      <w:r w:rsidR="00D47447" w:rsidRPr="000A18D6">
        <w:rPr>
          <w:rFonts w:cstheme="minorHAnsi"/>
        </w:rPr>
        <w:t xml:space="preserve"> He turned his anxiety and apprehension over being the “new kid” into a book to help kids realize their dreams. </w:t>
      </w:r>
    </w:p>
    <w:p w14:paraId="60A33B10" w14:textId="77777777" w:rsidR="00D47447" w:rsidRPr="000A18D6" w:rsidRDefault="00D47447" w:rsidP="00D47447">
      <w:pPr>
        <w:spacing w:after="0" w:line="240" w:lineRule="auto"/>
        <w:rPr>
          <w:rFonts w:eastAsia="Times New Roman" w:cstheme="minorHAnsi"/>
        </w:rPr>
      </w:pPr>
    </w:p>
    <w:p w14:paraId="631F1BEB" w14:textId="77777777" w:rsidR="00D26EE9" w:rsidRPr="00D26EE9" w:rsidRDefault="000F7D72" w:rsidP="00D47447">
      <w:pPr>
        <w:spacing w:after="0" w:line="240" w:lineRule="auto"/>
        <w:rPr>
          <w:rFonts w:eastAsia="Times New Roman" w:cstheme="minorHAnsi"/>
          <w:b/>
        </w:rPr>
      </w:pPr>
      <w:r w:rsidRPr="00D26EE9">
        <w:rPr>
          <w:rFonts w:eastAsia="Times New Roman" w:cstheme="minorHAnsi"/>
          <w:b/>
        </w:rPr>
        <w:t xml:space="preserve">Look </w:t>
      </w:r>
      <w:r w:rsidR="00D26EE9" w:rsidRPr="00D26EE9">
        <w:rPr>
          <w:rFonts w:eastAsia="Times New Roman" w:cstheme="minorHAnsi"/>
          <w:b/>
        </w:rPr>
        <w:t xml:space="preserve">for the Panda Bear on the Cover! </w:t>
      </w:r>
    </w:p>
    <w:p w14:paraId="582B9DFC" w14:textId="3B7EE083" w:rsidR="00D47447" w:rsidRPr="000A18D6" w:rsidRDefault="00D47447" w:rsidP="00D47447">
      <w:pPr>
        <w:spacing w:after="0" w:line="240" w:lineRule="auto"/>
        <w:rPr>
          <w:rFonts w:eastAsia="Times New Roman" w:cstheme="minorHAnsi"/>
          <w:b/>
        </w:rPr>
      </w:pPr>
      <w:r w:rsidRPr="000A18D6">
        <w:rPr>
          <w:rFonts w:eastAsia="Times New Roman" w:cstheme="minorHAnsi"/>
        </w:rPr>
        <w:t xml:space="preserve">A great gift, </w:t>
      </w:r>
      <w:r w:rsidRPr="000A18D6">
        <w:rPr>
          <w:rFonts w:eastAsia="Times New Roman" w:cstheme="minorHAnsi"/>
          <w:b/>
          <w:i/>
        </w:rPr>
        <w:t xml:space="preserve">The Old Farmer’s Almanac for Kids, </w:t>
      </w:r>
      <w:r w:rsidRPr="000A18D6">
        <w:rPr>
          <w:rFonts w:eastAsia="Times New Roman" w:cstheme="minorHAnsi"/>
          <w:b/>
        </w:rPr>
        <w:t>Vol</w:t>
      </w:r>
      <w:r w:rsidR="00C85F40">
        <w:rPr>
          <w:rFonts w:eastAsia="Times New Roman" w:cstheme="minorHAnsi"/>
          <w:b/>
        </w:rPr>
        <w:t>.</w:t>
      </w:r>
      <w:r w:rsidRPr="000A18D6">
        <w:rPr>
          <w:rFonts w:eastAsia="Times New Roman" w:cstheme="minorHAnsi"/>
          <w:b/>
        </w:rPr>
        <w:t xml:space="preserve"> 8, </w:t>
      </w:r>
      <w:r w:rsidRPr="000A18D6">
        <w:rPr>
          <w:rFonts w:eastAsia="Times New Roman" w:cstheme="minorHAnsi"/>
        </w:rPr>
        <w:t>is available for $9.95</w:t>
      </w:r>
      <w:r w:rsidR="00C85F40">
        <w:rPr>
          <w:rFonts w:eastAsia="Times New Roman" w:cstheme="minorHAnsi"/>
        </w:rPr>
        <w:t xml:space="preserve"> US/$10.95 C</w:t>
      </w:r>
      <w:r w:rsidR="00F16208">
        <w:rPr>
          <w:rFonts w:eastAsia="Times New Roman" w:cstheme="minorHAnsi"/>
        </w:rPr>
        <w:t>DN</w:t>
      </w:r>
      <w:r w:rsidRPr="000A18D6">
        <w:rPr>
          <w:rFonts w:eastAsia="Times New Roman" w:cstheme="minorHAnsi"/>
        </w:rPr>
        <w:t xml:space="preserve"> at retail stores and in the children’s section of bookstores. Folks can also order copies at Almanac.com/Shop </w:t>
      </w:r>
      <w:r w:rsidR="00F16208">
        <w:rPr>
          <w:rFonts w:eastAsia="Times New Roman" w:cstheme="minorHAnsi"/>
        </w:rPr>
        <w:t xml:space="preserve">(in Canada, Amazon.ca) </w:t>
      </w:r>
      <w:r w:rsidRPr="000A18D6">
        <w:rPr>
          <w:rFonts w:eastAsia="Times New Roman" w:cstheme="minorHAnsi"/>
        </w:rPr>
        <w:t xml:space="preserve">or by calling 800-ALMANAC. Digital versions of </w:t>
      </w:r>
      <w:r w:rsidRPr="000A18D6">
        <w:rPr>
          <w:rFonts w:eastAsia="Times New Roman" w:cstheme="minorHAnsi"/>
          <w:b/>
          <w:i/>
        </w:rPr>
        <w:t>The Old Farmer’s Almanac for Kids</w:t>
      </w:r>
      <w:r w:rsidRPr="000A18D6">
        <w:rPr>
          <w:rFonts w:eastAsia="Times New Roman" w:cstheme="minorHAnsi"/>
        </w:rPr>
        <w:t xml:space="preserve"> are also available via the iTunes store. </w:t>
      </w:r>
    </w:p>
    <w:p w14:paraId="1C58A3D7" w14:textId="77777777" w:rsidR="00D47447" w:rsidRPr="000A18D6" w:rsidRDefault="00D47447" w:rsidP="00D47447">
      <w:pPr>
        <w:spacing w:after="0" w:line="240" w:lineRule="auto"/>
        <w:rPr>
          <w:rFonts w:eastAsia="Times New Roman" w:cstheme="minorHAnsi"/>
        </w:rPr>
      </w:pPr>
    </w:p>
    <w:p w14:paraId="0F923A09" w14:textId="633D7AD6" w:rsidR="00D47447" w:rsidRPr="000A18D6" w:rsidRDefault="00D47447" w:rsidP="00D47447">
      <w:pPr>
        <w:spacing w:after="0" w:line="240" w:lineRule="auto"/>
        <w:rPr>
          <w:rFonts w:eastAsia="Times New Roman" w:cstheme="minorHAnsi"/>
        </w:rPr>
      </w:pPr>
      <w:proofErr w:type="gramStart"/>
      <w:r w:rsidRPr="000A18D6">
        <w:rPr>
          <w:rFonts w:eastAsia="Times New Roman" w:cstheme="minorHAnsi"/>
          <w:i/>
        </w:rPr>
        <w:t>The Old Farmer’s Almanac</w:t>
      </w:r>
      <w:r w:rsidRPr="000A18D6">
        <w:rPr>
          <w:rFonts w:eastAsia="Times New Roman" w:cstheme="minorHAnsi"/>
        </w:rPr>
        <w:t xml:space="preserve"> </w:t>
      </w:r>
      <w:r w:rsidRPr="000A18D6">
        <w:rPr>
          <w:rFonts w:eastAsia="Times New Roman" w:cstheme="minorHAnsi"/>
          <w:i/>
        </w:rPr>
        <w:t xml:space="preserve">for Kids </w:t>
      </w:r>
      <w:r w:rsidRPr="000A18D6">
        <w:rPr>
          <w:rFonts w:eastAsia="Times New Roman" w:cstheme="minorHAnsi"/>
        </w:rPr>
        <w:t xml:space="preserve">and </w:t>
      </w:r>
      <w:r w:rsidRPr="000A18D6">
        <w:rPr>
          <w:rFonts w:eastAsia="Times New Roman" w:cstheme="minorHAnsi"/>
          <w:i/>
        </w:rPr>
        <w:t>The Old Farmer’s Almanac</w:t>
      </w:r>
      <w:r w:rsidRPr="000A18D6">
        <w:rPr>
          <w:rFonts w:eastAsia="Times New Roman" w:cstheme="minorHAnsi"/>
        </w:rPr>
        <w:t xml:space="preserve"> are produced by Yankee Publishing Inc. of Dublin, New Hampshire</w:t>
      </w:r>
      <w:proofErr w:type="gramEnd"/>
      <w:r w:rsidRPr="000A18D6">
        <w:rPr>
          <w:rFonts w:eastAsia="Times New Roman" w:cstheme="minorHAnsi"/>
        </w:rPr>
        <w:t xml:space="preserve">. Almanac products include calendars, cookbooks, </w:t>
      </w:r>
      <w:r w:rsidR="00F16208">
        <w:rPr>
          <w:rFonts w:eastAsia="Times New Roman" w:cstheme="minorHAnsi"/>
        </w:rPr>
        <w:t xml:space="preserve">the </w:t>
      </w:r>
      <w:r w:rsidR="00F16208" w:rsidRPr="00F16208">
        <w:rPr>
          <w:rFonts w:eastAsia="Times New Roman" w:cstheme="minorHAnsi"/>
          <w:i/>
        </w:rPr>
        <w:t xml:space="preserve">Vegetable Gardener’s Handbook, </w:t>
      </w:r>
      <w:r w:rsidRPr="000A18D6">
        <w:rPr>
          <w:rFonts w:eastAsia="Times New Roman" w:cstheme="minorHAnsi"/>
        </w:rPr>
        <w:t xml:space="preserve">a gardening magazine, </w:t>
      </w:r>
      <w:r w:rsidRPr="000A18D6">
        <w:rPr>
          <w:rFonts w:eastAsia="Times New Roman" w:cstheme="minorHAnsi"/>
          <w:i/>
        </w:rPr>
        <w:t>EXTRA!</w:t>
      </w:r>
      <w:r w:rsidRPr="000A18D6">
        <w:rPr>
          <w:rFonts w:eastAsia="Times New Roman" w:cstheme="minorHAnsi"/>
        </w:rPr>
        <w:t xml:space="preserve"> </w:t>
      </w:r>
      <w:proofErr w:type="gramStart"/>
      <w:r w:rsidRPr="000A18D6">
        <w:rPr>
          <w:rFonts w:eastAsia="Times New Roman" w:cstheme="minorHAnsi"/>
        </w:rPr>
        <w:t>digital</w:t>
      </w:r>
      <w:proofErr w:type="gramEnd"/>
      <w:r w:rsidRPr="000A18D6">
        <w:rPr>
          <w:rFonts w:eastAsia="Times New Roman" w:cstheme="minorHAnsi"/>
        </w:rPr>
        <w:t xml:space="preserve"> monthly magazine, and </w:t>
      </w:r>
      <w:r w:rsidR="00F16208">
        <w:rPr>
          <w:rFonts w:eastAsia="Times New Roman" w:cstheme="minorHAnsi"/>
        </w:rPr>
        <w:t xml:space="preserve">much </w:t>
      </w:r>
      <w:r w:rsidRPr="000A18D6">
        <w:rPr>
          <w:rFonts w:eastAsia="Times New Roman" w:cstheme="minorHAnsi"/>
        </w:rPr>
        <w:t xml:space="preserve">more. </w:t>
      </w:r>
    </w:p>
    <w:p w14:paraId="77C93752" w14:textId="77777777" w:rsidR="00D47447" w:rsidRPr="000A18D6" w:rsidRDefault="00D47447" w:rsidP="00D47447">
      <w:pPr>
        <w:spacing w:after="0" w:line="240" w:lineRule="auto"/>
        <w:rPr>
          <w:rFonts w:eastAsia="Times New Roman" w:cstheme="minorHAnsi"/>
        </w:rPr>
      </w:pPr>
    </w:p>
    <w:p w14:paraId="7D5C2CA3" w14:textId="77777777" w:rsidR="00D47447" w:rsidRPr="000A18D6" w:rsidRDefault="00D47447" w:rsidP="00D47447">
      <w:pPr>
        <w:spacing w:after="0" w:line="240" w:lineRule="auto"/>
        <w:jc w:val="center"/>
        <w:rPr>
          <w:rFonts w:eastAsia="Times New Roman" w:cstheme="minorHAnsi"/>
        </w:rPr>
      </w:pPr>
      <w:r w:rsidRPr="000A18D6">
        <w:rPr>
          <w:rFonts w:eastAsia="Times New Roman" w:cstheme="minorHAnsi"/>
        </w:rPr>
        <w:t>#</w:t>
      </w:r>
      <w:r w:rsidRPr="000A18D6">
        <w:rPr>
          <w:rFonts w:eastAsia="Times New Roman" w:cstheme="minorHAnsi"/>
        </w:rPr>
        <w:tab/>
        <w:t>#</w:t>
      </w:r>
      <w:r w:rsidRPr="000A18D6">
        <w:rPr>
          <w:rFonts w:eastAsia="Times New Roman" w:cstheme="minorHAnsi"/>
        </w:rPr>
        <w:tab/>
        <w:t>#</w:t>
      </w:r>
    </w:p>
    <w:p w14:paraId="54296020" w14:textId="77777777" w:rsidR="00D47447" w:rsidRPr="000A18D6" w:rsidRDefault="00D47447" w:rsidP="00D47447">
      <w:pPr>
        <w:spacing w:after="0" w:line="240" w:lineRule="auto"/>
        <w:rPr>
          <w:rFonts w:eastAsia="Times New Roman" w:cstheme="minorHAnsi"/>
        </w:rPr>
      </w:pPr>
    </w:p>
    <w:p w14:paraId="52598FA7" w14:textId="4620537A" w:rsidR="00D47447" w:rsidRPr="000A18D6" w:rsidRDefault="00D47447" w:rsidP="00D47447">
      <w:pPr>
        <w:spacing w:after="0" w:line="240" w:lineRule="auto"/>
        <w:rPr>
          <w:rFonts w:eastAsia="Times New Roman" w:cstheme="minorHAnsi"/>
        </w:rPr>
      </w:pPr>
      <w:r w:rsidRPr="000A18D6">
        <w:rPr>
          <w:rFonts w:eastAsia="Times New Roman" w:cstheme="minorHAnsi"/>
        </w:rPr>
        <w:t xml:space="preserve">To learn more about </w:t>
      </w:r>
      <w:r w:rsidRPr="000A18D6">
        <w:rPr>
          <w:rFonts w:eastAsia="Times New Roman" w:cstheme="minorHAnsi"/>
          <w:b/>
          <w:i/>
        </w:rPr>
        <w:t>The Old Farmer’s Almanac for Kids,</w:t>
      </w:r>
      <w:r w:rsidRPr="000A18D6">
        <w:rPr>
          <w:rFonts w:eastAsia="Times New Roman" w:cstheme="minorHAnsi"/>
        </w:rPr>
        <w:t xml:space="preserve"> request a review copy, or schedule an interview with an editor, please contact </w:t>
      </w:r>
      <w:r w:rsidR="00C85F40">
        <w:rPr>
          <w:rFonts w:eastAsia="Times New Roman" w:cstheme="minorHAnsi"/>
        </w:rPr>
        <w:t>Ginger Vaughan (</w:t>
      </w:r>
      <w:hyperlink r:id="rId8" w:history="1">
        <w:r w:rsidR="00C85F40" w:rsidRPr="0090685F">
          <w:rPr>
            <w:rStyle w:val="Hyperlink"/>
            <w:rFonts w:eastAsia="Times New Roman" w:cstheme="minorHAnsi"/>
          </w:rPr>
          <w:t>ginger@quinnbrein.com</w:t>
        </w:r>
      </w:hyperlink>
      <w:r w:rsidR="00C85F40">
        <w:rPr>
          <w:rFonts w:eastAsia="Times New Roman" w:cstheme="minorHAnsi"/>
        </w:rPr>
        <w:t xml:space="preserve">) or </w:t>
      </w:r>
      <w:r w:rsidRPr="000A18D6">
        <w:rPr>
          <w:rFonts w:eastAsia="Times New Roman" w:cstheme="minorHAnsi"/>
        </w:rPr>
        <w:t>Samantha Jones by email (</w:t>
      </w:r>
      <w:hyperlink r:id="rId9" w:history="1">
        <w:r w:rsidRPr="000A18D6">
          <w:rPr>
            <w:rFonts w:eastAsia="Times New Roman" w:cstheme="minorHAnsi"/>
            <w:color w:val="0563C1"/>
            <w:u w:val="single"/>
          </w:rPr>
          <w:t>sam@quinnbrein.com</w:t>
        </w:r>
      </w:hyperlink>
      <w:r w:rsidRPr="000A18D6">
        <w:rPr>
          <w:rFonts w:eastAsia="Times New Roman" w:cstheme="minorHAnsi"/>
        </w:rPr>
        <w:t xml:space="preserve">) or phone (206-842-8922). </w:t>
      </w:r>
    </w:p>
    <w:p w14:paraId="50E8E650" w14:textId="77777777" w:rsidR="00D47447" w:rsidRPr="000A18D6" w:rsidRDefault="00D47447" w:rsidP="000A18D6">
      <w:pPr>
        <w:pStyle w:val="ListParagraph"/>
        <w:spacing w:after="0" w:line="240" w:lineRule="auto"/>
        <w:rPr>
          <w:rFonts w:ascii="Palatino Linotype" w:hAnsi="Palatino Linotype"/>
        </w:rPr>
      </w:pPr>
    </w:p>
    <w:p w14:paraId="289D630D" w14:textId="77777777" w:rsidR="002B160E" w:rsidRPr="000A18D6" w:rsidRDefault="002B160E" w:rsidP="00D47447">
      <w:pPr>
        <w:spacing w:after="0"/>
        <w:rPr>
          <w:rFonts w:ascii="Palatino Linotype" w:hAnsi="Palatino Linotype"/>
        </w:rPr>
      </w:pPr>
    </w:p>
    <w:sectPr w:rsidR="002B160E" w:rsidRPr="000A18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Palatino Linotype">
    <w:panose1 w:val="0204050205050503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4416A9"/>
    <w:multiLevelType w:val="hybridMultilevel"/>
    <w:tmpl w:val="2E9C74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465"/>
    <w:rsid w:val="00090C8D"/>
    <w:rsid w:val="000A18D6"/>
    <w:rsid w:val="000F7D72"/>
    <w:rsid w:val="001C326E"/>
    <w:rsid w:val="001E3926"/>
    <w:rsid w:val="002B160E"/>
    <w:rsid w:val="00300076"/>
    <w:rsid w:val="004A1E43"/>
    <w:rsid w:val="004E1515"/>
    <w:rsid w:val="0053715D"/>
    <w:rsid w:val="005A1812"/>
    <w:rsid w:val="00653036"/>
    <w:rsid w:val="00656760"/>
    <w:rsid w:val="0077778B"/>
    <w:rsid w:val="00850B62"/>
    <w:rsid w:val="0089534C"/>
    <w:rsid w:val="008C17FB"/>
    <w:rsid w:val="00C02465"/>
    <w:rsid w:val="00C65B7D"/>
    <w:rsid w:val="00C67530"/>
    <w:rsid w:val="00C83672"/>
    <w:rsid w:val="00C85F40"/>
    <w:rsid w:val="00D26EE9"/>
    <w:rsid w:val="00D424A5"/>
    <w:rsid w:val="00D47447"/>
    <w:rsid w:val="00D80E3B"/>
    <w:rsid w:val="00D97D6F"/>
    <w:rsid w:val="00F16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DBF3E8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02465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0246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1C32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02465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0246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1C32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ginger@quinnbrein.com" TargetMode="External"/><Relationship Id="rId7" Type="http://schemas.openxmlformats.org/officeDocument/2006/relationships/hyperlink" Target="mailto:sam@quinnbrein.com" TargetMode="External"/><Relationship Id="rId8" Type="http://schemas.openxmlformats.org/officeDocument/2006/relationships/hyperlink" Target="mailto:ginger@quinnbrein.com" TargetMode="External"/><Relationship Id="rId9" Type="http://schemas.openxmlformats.org/officeDocument/2006/relationships/hyperlink" Target="mailto:sam@quinnbrein.com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649</Words>
  <Characters>3701</Characters>
  <Application>Microsoft Macintosh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Ginger Vaughan</dc:creator>
  <cp:keywords/>
  <dc:description/>
  <cp:lastModifiedBy>Jack Burnett</cp:lastModifiedBy>
  <cp:revision>10</cp:revision>
  <cp:lastPrinted>2019-08-23T16:33:00Z</cp:lastPrinted>
  <dcterms:created xsi:type="dcterms:W3CDTF">2019-08-19T20:30:00Z</dcterms:created>
  <dcterms:modified xsi:type="dcterms:W3CDTF">2019-08-23T16:34:00Z</dcterms:modified>
</cp:coreProperties>
</file>